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C740" w14:textId="77777777" w:rsidR="00716EA9" w:rsidRPr="00721EF6" w:rsidRDefault="002B6E03" w:rsidP="00EF15F9">
      <w:pPr>
        <w:rPr>
          <w:rFonts w:ascii="Verdana" w:hAnsi="Verdana"/>
          <w:b/>
          <w:bCs/>
          <w:color w:val="FFFFFF" w:themeColor="background1"/>
          <w:sz w:val="19"/>
          <w:szCs w:val="19"/>
        </w:rPr>
      </w:pPr>
      <w:r>
        <w:rPr>
          <w:rFonts w:ascii="Verdana" w:hAnsi="Verdana"/>
          <w:b/>
          <w:bCs/>
          <w:sz w:val="19"/>
          <w:szCs w:val="19"/>
          <w:highlight w:val="yellow"/>
        </w:rPr>
        <w:t>TEMPLATE: CCTV INSTALLATION</w:t>
      </w:r>
      <w:r>
        <w:rPr>
          <w:rFonts w:ascii="Verdana" w:hAnsi="Verdana"/>
          <w:b/>
          <w:bCs/>
          <w:sz w:val="19"/>
          <w:szCs w:val="19"/>
          <w:highlight w:val="yellow"/>
        </w:rPr>
        <w:br/>
      </w:r>
      <w:r>
        <w:rPr>
          <w:rFonts w:ascii="Verdana" w:hAnsi="Verdana"/>
          <w:b/>
          <w:bCs/>
          <w:sz w:val="19"/>
          <w:szCs w:val="19"/>
          <w:highlight w:val="yellow"/>
        </w:rPr>
        <w:br/>
      </w:r>
      <w:r w:rsidR="00716EA9"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6638FB61" w14:textId="0C33CE73" w:rsidR="002B6E03" w:rsidRPr="00E04F91" w:rsidRDefault="002B6E03" w:rsidP="002B6E03">
      <w:pPr>
        <w:rPr>
          <w:rFonts w:ascii="Verdana" w:hAnsi="Verdana"/>
          <w:b/>
          <w:bCs/>
          <w:sz w:val="19"/>
          <w:szCs w:val="19"/>
        </w:rPr>
      </w:pPr>
    </w:p>
    <w:p w14:paraId="47744FBF" w14:textId="777435BB" w:rsidR="001363E9" w:rsidRPr="00005A2E" w:rsidRDefault="001363E9" w:rsidP="001363E9">
      <w:pPr>
        <w:rPr>
          <w:rFonts w:ascii="Verdana" w:hAnsi="Verdana"/>
          <w:sz w:val="19"/>
          <w:szCs w:val="19"/>
        </w:rPr>
      </w:pPr>
      <w:r w:rsidRPr="00005A2E">
        <w:rPr>
          <w:rFonts w:ascii="Verdana" w:hAnsi="Verdana"/>
          <w:sz w:val="19"/>
          <w:szCs w:val="19"/>
        </w:rPr>
        <w:t>[Your Name]</w:t>
      </w:r>
      <w:r w:rsidRPr="00005A2E">
        <w:rPr>
          <w:rFonts w:ascii="Verdana" w:hAnsi="Verdana"/>
          <w:sz w:val="19"/>
          <w:szCs w:val="19"/>
        </w:rPr>
        <w:br/>
        <w:t>[Your Address]</w:t>
      </w:r>
      <w:r w:rsidRPr="00005A2E">
        <w:rPr>
          <w:rFonts w:ascii="Verdana" w:hAnsi="Verdana"/>
          <w:sz w:val="19"/>
          <w:szCs w:val="19"/>
        </w:rPr>
        <w:br/>
        <w:t>[Postcode]</w:t>
      </w:r>
      <w:r w:rsidRPr="00005A2E">
        <w:rPr>
          <w:rFonts w:ascii="Verdana" w:hAnsi="Verdana"/>
          <w:sz w:val="19"/>
          <w:szCs w:val="19"/>
        </w:rPr>
        <w:br/>
        <w:t>[Date]</w:t>
      </w:r>
    </w:p>
    <w:p w14:paraId="54242AA7" w14:textId="77777777" w:rsidR="001363E9" w:rsidRPr="00005A2E" w:rsidRDefault="001363E9" w:rsidP="001363E9">
      <w:pPr>
        <w:rPr>
          <w:rFonts w:ascii="Verdana" w:hAnsi="Verdana"/>
          <w:sz w:val="19"/>
          <w:szCs w:val="19"/>
        </w:rPr>
      </w:pPr>
      <w:r w:rsidRPr="00005A2E">
        <w:rPr>
          <w:rFonts w:ascii="Verdana" w:hAnsi="Verdana"/>
          <w:sz w:val="19"/>
          <w:szCs w:val="19"/>
        </w:rPr>
        <w:t>[Neighbour’s Name]</w:t>
      </w:r>
      <w:r w:rsidRPr="00005A2E">
        <w:rPr>
          <w:rFonts w:ascii="Verdana" w:hAnsi="Verdana"/>
          <w:sz w:val="19"/>
          <w:szCs w:val="19"/>
        </w:rPr>
        <w:br/>
        <w:t>[Neighbour’s Address]</w:t>
      </w:r>
      <w:r w:rsidRPr="00005A2E">
        <w:rPr>
          <w:rFonts w:ascii="Verdana" w:hAnsi="Verdana"/>
          <w:sz w:val="19"/>
          <w:szCs w:val="19"/>
        </w:rPr>
        <w:br/>
        <w:t>[Postcode]</w:t>
      </w:r>
    </w:p>
    <w:p w14:paraId="0A852176" w14:textId="77777777" w:rsidR="001363E9" w:rsidRPr="00005A2E" w:rsidRDefault="001363E9" w:rsidP="001363E9">
      <w:pPr>
        <w:rPr>
          <w:rFonts w:ascii="Verdana" w:hAnsi="Verdana"/>
          <w:sz w:val="19"/>
          <w:szCs w:val="19"/>
        </w:rPr>
      </w:pPr>
      <w:r w:rsidRPr="00005A2E">
        <w:rPr>
          <w:rFonts w:ascii="Verdana" w:hAnsi="Verdana"/>
          <w:sz w:val="19"/>
          <w:szCs w:val="19"/>
        </w:rPr>
        <w:t>Dear [Neighbour’s Name],</w:t>
      </w:r>
    </w:p>
    <w:p w14:paraId="306168B6" w14:textId="77777777" w:rsidR="001363E9" w:rsidRPr="00005A2E" w:rsidRDefault="001363E9" w:rsidP="001363E9">
      <w:pPr>
        <w:jc w:val="both"/>
        <w:rPr>
          <w:rFonts w:ascii="Verdana" w:hAnsi="Verdana"/>
          <w:sz w:val="19"/>
          <w:szCs w:val="19"/>
        </w:rPr>
      </w:pPr>
      <w:r w:rsidRPr="00005A2E">
        <w:rPr>
          <w:rFonts w:ascii="Verdana" w:hAnsi="Verdana"/>
          <w:sz w:val="19"/>
          <w:szCs w:val="19"/>
        </w:rPr>
        <w:t>I wanted to let you know that I’ve recently installed CCTV at [location] to help improve security around my home. I also want to reassure you that I’ve taken steps to make sure the system respects your privacy.</w:t>
      </w:r>
    </w:p>
    <w:p w14:paraId="23FAD47A" w14:textId="77777777" w:rsidR="001363E9" w:rsidRDefault="001363E9" w:rsidP="001363E9">
      <w:pPr>
        <w:jc w:val="both"/>
        <w:rPr>
          <w:rFonts w:ascii="Verdana" w:hAnsi="Verdana"/>
          <w:sz w:val="19"/>
          <w:szCs w:val="19"/>
        </w:rPr>
      </w:pPr>
      <w:r w:rsidRPr="00005A2E">
        <w:rPr>
          <w:rFonts w:ascii="Verdana" w:hAnsi="Verdana"/>
          <w:sz w:val="19"/>
          <w:szCs w:val="19"/>
        </w:rPr>
        <w:t>In line with guidance from the Jersey Office of the Information Commissioner (</w:t>
      </w:r>
      <w:r w:rsidRPr="00005A2E">
        <w:rPr>
          <w:rFonts w:ascii="Verdana" w:hAnsi="Verdana"/>
          <w:b/>
          <w:bCs/>
          <w:sz w:val="19"/>
          <w:szCs w:val="19"/>
        </w:rPr>
        <w:t>JOIC</w:t>
      </w:r>
      <w:r w:rsidRPr="00005A2E">
        <w:rPr>
          <w:rFonts w:ascii="Verdana" w:hAnsi="Verdana"/>
          <w:sz w:val="19"/>
          <w:szCs w:val="19"/>
        </w:rPr>
        <w:t>), I’ve set the cameras only to cover the areas necessary for security, and I’ve avoided capturing any part of neighbouring properties wherever possible. If you ever have any concerns about the footage or the direction of the cameras, please feel free to let me know and I’ll be happy to discuss it.</w:t>
      </w:r>
    </w:p>
    <w:p w14:paraId="68B6154C" w14:textId="77777777" w:rsidR="001363E9" w:rsidRPr="00EB0487" w:rsidRDefault="001363E9" w:rsidP="001363E9">
      <w:pPr>
        <w:jc w:val="both"/>
        <w:rPr>
          <w:rFonts w:ascii="Verdana" w:hAnsi="Verdana"/>
          <w:sz w:val="19"/>
          <w:szCs w:val="19"/>
        </w:rPr>
      </w:pPr>
      <w:r w:rsidRPr="00EB0487">
        <w:rPr>
          <w:rFonts w:ascii="Verdana" w:hAnsi="Verdana"/>
          <w:sz w:val="19"/>
          <w:szCs w:val="19"/>
        </w:rPr>
        <w:t>To be clear about how the system operates:</w:t>
      </w:r>
    </w:p>
    <w:p w14:paraId="2C5C01AB" w14:textId="77777777" w:rsidR="001363E9" w:rsidRDefault="001363E9" w:rsidP="001363E9">
      <w:pPr>
        <w:numPr>
          <w:ilvl w:val="0"/>
          <w:numId w:val="1"/>
        </w:numPr>
        <w:jc w:val="both"/>
        <w:rPr>
          <w:rFonts w:ascii="Verdana" w:hAnsi="Verdana"/>
          <w:sz w:val="19"/>
          <w:szCs w:val="19"/>
        </w:rPr>
      </w:pPr>
      <w:r w:rsidRPr="00EB0487">
        <w:rPr>
          <w:rFonts w:ascii="Verdana" w:hAnsi="Verdana"/>
          <w:b/>
          <w:bCs/>
          <w:sz w:val="19"/>
          <w:szCs w:val="19"/>
        </w:rPr>
        <w:t>Camera coverage:</w:t>
      </w:r>
      <w:r w:rsidRPr="00EB0487">
        <w:rPr>
          <w:rFonts w:ascii="Verdana" w:hAnsi="Verdana"/>
          <w:sz w:val="19"/>
          <w:szCs w:val="19"/>
        </w:rPr>
        <w:t xml:space="preserve"> The cameras are positioned to monitor [my driveway/front door/garden boundary/etc.] only. They are not intended to record your property.</w:t>
      </w:r>
      <w:r>
        <w:rPr>
          <w:rFonts w:ascii="Verdana" w:hAnsi="Verdana"/>
          <w:sz w:val="19"/>
          <w:szCs w:val="19"/>
        </w:rPr>
        <w:t xml:space="preserve"> [</w:t>
      </w:r>
      <w:r w:rsidRPr="00246846">
        <w:rPr>
          <w:rFonts w:ascii="Verdana" w:hAnsi="Verdana"/>
          <w:sz w:val="19"/>
          <w:szCs w:val="19"/>
        </w:rPr>
        <w:t>Because the [driveway/path] is shared, the camera does record the area we both use. I’ve limited the coverage to what’s essential for security and made sure it doesn’t capture any private parts of your property.</w:t>
      </w:r>
      <w:r>
        <w:rPr>
          <w:rFonts w:ascii="Verdana" w:hAnsi="Verdana"/>
          <w:sz w:val="19"/>
          <w:szCs w:val="19"/>
        </w:rPr>
        <w:t>]</w:t>
      </w:r>
    </w:p>
    <w:p w14:paraId="60B8B6AA" w14:textId="77777777" w:rsidR="001363E9" w:rsidRPr="00EB0487" w:rsidRDefault="001363E9" w:rsidP="001363E9">
      <w:pPr>
        <w:numPr>
          <w:ilvl w:val="0"/>
          <w:numId w:val="1"/>
        </w:numPr>
        <w:jc w:val="both"/>
        <w:rPr>
          <w:rFonts w:ascii="Verdana" w:hAnsi="Verdana"/>
          <w:sz w:val="19"/>
          <w:szCs w:val="19"/>
        </w:rPr>
      </w:pPr>
      <w:r>
        <w:rPr>
          <w:rFonts w:ascii="Verdana" w:hAnsi="Verdana"/>
          <w:b/>
          <w:bCs/>
          <w:sz w:val="19"/>
          <w:szCs w:val="19"/>
        </w:rPr>
        <w:t>Time of cover</w:t>
      </w:r>
      <w:r>
        <w:rPr>
          <w:rFonts w:ascii="Verdana" w:hAnsi="Verdana"/>
          <w:sz w:val="19"/>
          <w:szCs w:val="19"/>
        </w:rPr>
        <w:t>: The cameras [are/are not] active 24/7. [They are motion activated/are only activated when someone presses the doorbell.]</w:t>
      </w:r>
    </w:p>
    <w:p w14:paraId="294484C8" w14:textId="77777777" w:rsidR="001363E9" w:rsidRPr="00EB0487" w:rsidRDefault="001363E9" w:rsidP="001363E9">
      <w:pPr>
        <w:numPr>
          <w:ilvl w:val="0"/>
          <w:numId w:val="1"/>
        </w:numPr>
        <w:jc w:val="both"/>
        <w:rPr>
          <w:rFonts w:ascii="Verdana" w:hAnsi="Verdana"/>
          <w:sz w:val="19"/>
          <w:szCs w:val="19"/>
        </w:rPr>
      </w:pPr>
      <w:r w:rsidRPr="00EB0487">
        <w:rPr>
          <w:rFonts w:ascii="Verdana" w:hAnsi="Verdana"/>
          <w:b/>
          <w:bCs/>
          <w:sz w:val="19"/>
          <w:szCs w:val="19"/>
        </w:rPr>
        <w:t>Privacy masking:</w:t>
      </w:r>
      <w:r w:rsidRPr="00EB0487">
        <w:rPr>
          <w:rFonts w:ascii="Verdana" w:hAnsi="Verdana"/>
          <w:sz w:val="19"/>
          <w:szCs w:val="19"/>
        </w:rPr>
        <w:t xml:space="preserve"> I have applied privacy masking/blackout zones to block any areas where neighbouring properties could otherwise appear on screen.</w:t>
      </w:r>
    </w:p>
    <w:p w14:paraId="44A6AB26" w14:textId="77777777" w:rsidR="001363E9" w:rsidRPr="00EB0487" w:rsidRDefault="001363E9" w:rsidP="001363E9">
      <w:pPr>
        <w:numPr>
          <w:ilvl w:val="0"/>
          <w:numId w:val="1"/>
        </w:numPr>
        <w:jc w:val="both"/>
        <w:rPr>
          <w:rFonts w:ascii="Verdana" w:hAnsi="Verdana"/>
          <w:sz w:val="19"/>
          <w:szCs w:val="19"/>
        </w:rPr>
      </w:pPr>
      <w:r w:rsidRPr="00EB0487">
        <w:rPr>
          <w:rFonts w:ascii="Verdana" w:hAnsi="Verdana"/>
          <w:b/>
          <w:bCs/>
          <w:sz w:val="19"/>
          <w:szCs w:val="19"/>
        </w:rPr>
        <w:t>Footage access:</w:t>
      </w:r>
      <w:r w:rsidRPr="00EB0487">
        <w:rPr>
          <w:rFonts w:ascii="Verdana" w:hAnsi="Verdana"/>
          <w:sz w:val="19"/>
          <w:szCs w:val="19"/>
        </w:rPr>
        <w:t xml:space="preserve"> Only I can view recorded footage. No one else has access.</w:t>
      </w:r>
    </w:p>
    <w:p w14:paraId="49009703" w14:textId="77777777" w:rsidR="001363E9" w:rsidRPr="00EB0487" w:rsidRDefault="001363E9" w:rsidP="001363E9">
      <w:pPr>
        <w:numPr>
          <w:ilvl w:val="0"/>
          <w:numId w:val="1"/>
        </w:numPr>
        <w:jc w:val="both"/>
        <w:rPr>
          <w:rFonts w:ascii="Verdana" w:hAnsi="Verdana"/>
          <w:sz w:val="19"/>
          <w:szCs w:val="19"/>
        </w:rPr>
      </w:pPr>
      <w:r w:rsidRPr="00EB0487">
        <w:rPr>
          <w:rFonts w:ascii="Verdana" w:hAnsi="Verdana"/>
          <w:b/>
          <w:bCs/>
          <w:sz w:val="19"/>
          <w:szCs w:val="19"/>
        </w:rPr>
        <w:t>Retention period:</w:t>
      </w:r>
      <w:r w:rsidRPr="00EB0487">
        <w:rPr>
          <w:rFonts w:ascii="Verdana" w:hAnsi="Verdana"/>
          <w:sz w:val="19"/>
          <w:szCs w:val="19"/>
        </w:rPr>
        <w:t xml:space="preserve"> Footage is automatically deleted after [X] days, unless it is needed for a genuine security concern.</w:t>
      </w:r>
    </w:p>
    <w:p w14:paraId="36AE2F7F" w14:textId="77777777" w:rsidR="001363E9" w:rsidRPr="00EB0487" w:rsidRDefault="001363E9" w:rsidP="001363E9">
      <w:pPr>
        <w:numPr>
          <w:ilvl w:val="0"/>
          <w:numId w:val="1"/>
        </w:numPr>
        <w:jc w:val="both"/>
        <w:rPr>
          <w:rFonts w:ascii="Verdana" w:hAnsi="Verdana"/>
          <w:sz w:val="19"/>
          <w:szCs w:val="19"/>
        </w:rPr>
      </w:pPr>
      <w:r w:rsidRPr="00EB0487">
        <w:rPr>
          <w:rFonts w:ascii="Verdana" w:hAnsi="Verdana"/>
          <w:b/>
          <w:bCs/>
          <w:sz w:val="19"/>
          <w:szCs w:val="19"/>
        </w:rPr>
        <w:t>Signage:</w:t>
      </w:r>
      <w:r w:rsidRPr="00EB0487">
        <w:rPr>
          <w:rFonts w:ascii="Verdana" w:hAnsi="Verdana"/>
          <w:sz w:val="19"/>
          <w:szCs w:val="19"/>
        </w:rPr>
        <w:t xml:space="preserve"> I have placed a visible notice at [location], so anyone approaching the property is aware that CCTV is in operation.</w:t>
      </w:r>
    </w:p>
    <w:p w14:paraId="5360FA12" w14:textId="77777777" w:rsidR="001363E9" w:rsidRPr="00EB0487" w:rsidRDefault="001363E9" w:rsidP="001363E9">
      <w:pPr>
        <w:numPr>
          <w:ilvl w:val="0"/>
          <w:numId w:val="1"/>
        </w:numPr>
        <w:jc w:val="both"/>
        <w:rPr>
          <w:rFonts w:ascii="Verdana" w:hAnsi="Verdana"/>
          <w:sz w:val="19"/>
          <w:szCs w:val="19"/>
        </w:rPr>
      </w:pPr>
      <w:r w:rsidRPr="00EB0487">
        <w:rPr>
          <w:rFonts w:ascii="Verdana" w:hAnsi="Verdana"/>
          <w:b/>
          <w:bCs/>
          <w:sz w:val="19"/>
          <w:szCs w:val="19"/>
        </w:rPr>
        <w:t>Use of footage:</w:t>
      </w:r>
      <w:r w:rsidRPr="00EB0487">
        <w:rPr>
          <w:rFonts w:ascii="Verdana" w:hAnsi="Verdana"/>
          <w:sz w:val="19"/>
          <w:szCs w:val="19"/>
        </w:rPr>
        <w:t xml:space="preserve"> Recordings are used solely for security and will not be shared unless required by law (for example, with the police if a crime occurs</w:t>
      </w:r>
      <w:r>
        <w:rPr>
          <w:rFonts w:ascii="Verdana" w:hAnsi="Verdana"/>
          <w:sz w:val="19"/>
          <w:szCs w:val="19"/>
        </w:rPr>
        <w:t xml:space="preserve"> or with my insurers</w:t>
      </w:r>
      <w:r w:rsidRPr="00EB0487">
        <w:rPr>
          <w:rFonts w:ascii="Verdana" w:hAnsi="Verdana"/>
          <w:sz w:val="19"/>
          <w:szCs w:val="19"/>
        </w:rPr>
        <w:t>).</w:t>
      </w:r>
    </w:p>
    <w:p w14:paraId="4A6663B3" w14:textId="77777777" w:rsidR="001363E9" w:rsidRPr="00005A2E" w:rsidRDefault="001363E9" w:rsidP="001363E9">
      <w:pPr>
        <w:jc w:val="both"/>
        <w:rPr>
          <w:rFonts w:ascii="Verdana" w:hAnsi="Verdana"/>
          <w:sz w:val="19"/>
          <w:szCs w:val="19"/>
        </w:rPr>
      </w:pPr>
      <w:r w:rsidRPr="00EB0487">
        <w:rPr>
          <w:rFonts w:ascii="Verdana" w:hAnsi="Verdana"/>
          <w:sz w:val="19"/>
          <w:szCs w:val="19"/>
        </w:rPr>
        <w:t>If you ever have questions, would like to check the camera angles, or have any concerns about privacy, please feel free to contact me. I am very happy to discuss the setup and make adjustments if needed.</w:t>
      </w:r>
    </w:p>
    <w:p w14:paraId="550B97BA" w14:textId="77777777" w:rsidR="001363E9" w:rsidRPr="00005A2E" w:rsidRDefault="001363E9" w:rsidP="001363E9">
      <w:pPr>
        <w:jc w:val="both"/>
        <w:rPr>
          <w:rFonts w:ascii="Verdana" w:hAnsi="Verdana"/>
          <w:sz w:val="19"/>
          <w:szCs w:val="19"/>
        </w:rPr>
      </w:pPr>
      <w:r w:rsidRPr="00005A2E">
        <w:rPr>
          <w:rFonts w:ascii="Verdana" w:hAnsi="Verdana"/>
          <w:sz w:val="19"/>
          <w:szCs w:val="19"/>
        </w:rPr>
        <w:t>Thank you, and please don’t hesitate to get in touch if you’d like to check how the system is set up</w:t>
      </w:r>
      <w:r>
        <w:rPr>
          <w:rFonts w:ascii="Verdana" w:hAnsi="Verdana"/>
          <w:sz w:val="19"/>
          <w:szCs w:val="19"/>
        </w:rPr>
        <w:t>/see the areas covered</w:t>
      </w:r>
      <w:r w:rsidRPr="00005A2E">
        <w:rPr>
          <w:rFonts w:ascii="Verdana" w:hAnsi="Verdana"/>
          <w:sz w:val="19"/>
          <w:szCs w:val="19"/>
        </w:rPr>
        <w:t>.</w:t>
      </w:r>
    </w:p>
    <w:p w14:paraId="040619E5" w14:textId="1DE296D8" w:rsidR="001363E9" w:rsidRDefault="001363E9" w:rsidP="001363E9">
      <w:pPr>
        <w:rPr>
          <w:rFonts w:ascii="Verdana" w:hAnsi="Verdana"/>
          <w:sz w:val="19"/>
          <w:szCs w:val="19"/>
        </w:rPr>
      </w:pPr>
      <w:r w:rsidRPr="00005A2E">
        <w:rPr>
          <w:rFonts w:ascii="Verdana" w:hAnsi="Verdana"/>
          <w:sz w:val="19"/>
          <w:szCs w:val="19"/>
        </w:rPr>
        <w:t>Kind regards,</w:t>
      </w:r>
    </w:p>
    <w:p w14:paraId="4345B8C8" w14:textId="7E2B56A1" w:rsidR="008D5CE0" w:rsidRPr="001363E9" w:rsidRDefault="001363E9">
      <w:pPr>
        <w:rPr>
          <w:rFonts w:ascii="Verdana" w:hAnsi="Verdana"/>
          <w:sz w:val="19"/>
          <w:szCs w:val="19"/>
        </w:rPr>
      </w:pPr>
      <w:r w:rsidRPr="00005A2E">
        <w:rPr>
          <w:rFonts w:ascii="Verdana" w:hAnsi="Verdana"/>
          <w:sz w:val="19"/>
          <w:szCs w:val="19"/>
        </w:rPr>
        <w:lastRenderedPageBreak/>
        <w:br/>
        <w:t>[N</w:t>
      </w:r>
      <w:r>
        <w:rPr>
          <w:rFonts w:ascii="Verdana" w:hAnsi="Verdana"/>
          <w:sz w:val="19"/>
          <w:szCs w:val="19"/>
        </w:rPr>
        <w:t>AME</w:t>
      </w:r>
      <w:r w:rsidRPr="00005A2E">
        <w:rPr>
          <w:rFonts w:ascii="Verdana" w:hAnsi="Verdana"/>
          <w:sz w:val="19"/>
          <w:szCs w:val="19"/>
        </w:rPr>
        <w:t>]</w:t>
      </w:r>
    </w:p>
    <w:sectPr w:rsidR="008D5CE0" w:rsidRPr="001363E9" w:rsidSect="001363E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1B27"/>
    <w:multiLevelType w:val="multilevel"/>
    <w:tmpl w:val="DA9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79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46"/>
    <w:rsid w:val="000B768B"/>
    <w:rsid w:val="001363E9"/>
    <w:rsid w:val="0022662D"/>
    <w:rsid w:val="002A7652"/>
    <w:rsid w:val="002B6E03"/>
    <w:rsid w:val="005617C9"/>
    <w:rsid w:val="00716EA9"/>
    <w:rsid w:val="008D5CE0"/>
    <w:rsid w:val="00AB6A0E"/>
    <w:rsid w:val="00AE5BAF"/>
    <w:rsid w:val="00B57DD5"/>
    <w:rsid w:val="00BF5CC1"/>
    <w:rsid w:val="00CD6946"/>
    <w:rsid w:val="00EF15F9"/>
    <w:rsid w:val="00EF1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648B"/>
  <w15:chartTrackingRefBased/>
  <w15:docId w15:val="{12776122-DE6E-4F91-AD2F-70FEBCBD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E9"/>
  </w:style>
  <w:style w:type="paragraph" w:styleId="Heading1">
    <w:name w:val="heading 1"/>
    <w:basedOn w:val="Normal"/>
    <w:next w:val="Normal"/>
    <w:link w:val="Heading1Char"/>
    <w:uiPriority w:val="9"/>
    <w:qFormat/>
    <w:rsid w:val="00CD6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946"/>
    <w:rPr>
      <w:rFonts w:eastAsiaTheme="majorEastAsia" w:cstheme="majorBidi"/>
      <w:color w:val="272727" w:themeColor="text1" w:themeTint="D8"/>
    </w:rPr>
  </w:style>
  <w:style w:type="paragraph" w:styleId="Title">
    <w:name w:val="Title"/>
    <w:basedOn w:val="Normal"/>
    <w:next w:val="Normal"/>
    <w:link w:val="TitleChar"/>
    <w:uiPriority w:val="10"/>
    <w:qFormat/>
    <w:rsid w:val="00CD6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946"/>
    <w:pPr>
      <w:spacing w:before="160"/>
      <w:jc w:val="center"/>
    </w:pPr>
    <w:rPr>
      <w:i/>
      <w:iCs/>
      <w:color w:val="404040" w:themeColor="text1" w:themeTint="BF"/>
    </w:rPr>
  </w:style>
  <w:style w:type="character" w:customStyle="1" w:styleId="QuoteChar">
    <w:name w:val="Quote Char"/>
    <w:basedOn w:val="DefaultParagraphFont"/>
    <w:link w:val="Quote"/>
    <w:uiPriority w:val="29"/>
    <w:rsid w:val="00CD6946"/>
    <w:rPr>
      <w:i/>
      <w:iCs/>
      <w:color w:val="404040" w:themeColor="text1" w:themeTint="BF"/>
    </w:rPr>
  </w:style>
  <w:style w:type="paragraph" w:styleId="ListParagraph">
    <w:name w:val="List Paragraph"/>
    <w:basedOn w:val="Normal"/>
    <w:uiPriority w:val="34"/>
    <w:qFormat/>
    <w:rsid w:val="00CD6946"/>
    <w:pPr>
      <w:ind w:left="720"/>
      <w:contextualSpacing/>
    </w:pPr>
  </w:style>
  <w:style w:type="character" w:styleId="IntenseEmphasis">
    <w:name w:val="Intense Emphasis"/>
    <w:basedOn w:val="DefaultParagraphFont"/>
    <w:uiPriority w:val="21"/>
    <w:qFormat/>
    <w:rsid w:val="00CD6946"/>
    <w:rPr>
      <w:i/>
      <w:iCs/>
      <w:color w:val="0F4761" w:themeColor="accent1" w:themeShade="BF"/>
    </w:rPr>
  </w:style>
  <w:style w:type="paragraph" w:styleId="IntenseQuote">
    <w:name w:val="Intense Quote"/>
    <w:basedOn w:val="Normal"/>
    <w:next w:val="Normal"/>
    <w:link w:val="IntenseQuoteChar"/>
    <w:uiPriority w:val="30"/>
    <w:qFormat/>
    <w:rsid w:val="00CD6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946"/>
    <w:rPr>
      <w:i/>
      <w:iCs/>
      <w:color w:val="0F4761" w:themeColor="accent1" w:themeShade="BF"/>
    </w:rPr>
  </w:style>
  <w:style w:type="character" w:styleId="IntenseReference">
    <w:name w:val="Intense Reference"/>
    <w:basedOn w:val="DefaultParagraphFont"/>
    <w:uiPriority w:val="32"/>
    <w:qFormat/>
    <w:rsid w:val="00CD69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Props1.xml><?xml version="1.0" encoding="utf-8"?>
<ds:datastoreItem xmlns:ds="http://schemas.openxmlformats.org/officeDocument/2006/customXml" ds:itemID="{932F194D-36F3-490B-B378-FDF926A05FAD}">
  <ds:schemaRefs>
    <ds:schemaRef ds:uri="http://schemas.microsoft.com/sharepoint/v3/contenttype/forms"/>
  </ds:schemaRefs>
</ds:datastoreItem>
</file>

<file path=customXml/itemProps2.xml><?xml version="1.0" encoding="utf-8"?>
<ds:datastoreItem xmlns:ds="http://schemas.openxmlformats.org/officeDocument/2006/customXml" ds:itemID="{A6746380-BE03-44FC-860A-167CA9CA4AE8}"/>
</file>

<file path=customXml/itemProps3.xml><?xml version="1.0" encoding="utf-8"?>
<ds:datastoreItem xmlns:ds="http://schemas.openxmlformats.org/officeDocument/2006/customXml" ds:itemID="{D4909CCB-338C-4D5E-B14E-2B6866BCB319}">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King</dc:creator>
  <cp:keywords/>
  <dc:description/>
  <cp:lastModifiedBy>Steve Slattery</cp:lastModifiedBy>
  <cp:revision>11</cp:revision>
  <dcterms:created xsi:type="dcterms:W3CDTF">2025-11-20T09:41:00Z</dcterms:created>
  <dcterms:modified xsi:type="dcterms:W3CDTF">2025-11-20T13:49:00Z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2025-11-20T09:41:42Z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57c24266-c47e-46ff-83a5-55df019abc7f</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y fmtid="{D5CDD505-2E9C-101B-9397-08002B2CF9AE}" pid="10" name="ContentTypeId">
    <vt:lpwstr>0x01010088A53B0C26F1A14D9FC5ACF8AF13E182</vt:lpwstr>
  </property>
</Properties>
</file>